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Default="0061329A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45E92" w:rsidTr="00AB1ACA">
        <w:tc>
          <w:tcPr>
            <w:tcW w:w="4678" w:type="dxa"/>
          </w:tcPr>
          <w:p w:rsidR="00674287" w:rsidRPr="00445E92" w:rsidRDefault="00445E92" w:rsidP="00445E92">
            <w:pPr>
              <w:ind w:firstLine="0"/>
              <w:jc w:val="right"/>
              <w:rPr>
                <w:rFonts w:cs="Times New Roman"/>
                <w:b/>
                <w:szCs w:val="28"/>
              </w:rPr>
            </w:pPr>
            <w:r w:rsidRPr="00445E92">
              <w:rPr>
                <w:rFonts w:cs="Times New Roman"/>
                <w:b/>
                <w:szCs w:val="28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70834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270834">
        <w:rPr>
          <w:rFonts w:ascii="Times New Roman" w:hAnsi="Times New Roman" w:cs="Times New Roman"/>
          <w:sz w:val="26"/>
          <w:szCs w:val="26"/>
        </w:rPr>
        <w:br/>
        <w:t xml:space="preserve">старшего государственного налогового инспектора </w:t>
      </w:r>
    </w:p>
    <w:p w:rsidR="00AF77D7" w:rsidRPr="00270834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E56B87" w:rsidRPr="00270834">
        <w:rPr>
          <w:rFonts w:ascii="Times New Roman" w:hAnsi="Times New Roman" w:cs="Times New Roman"/>
          <w:sz w:val="26"/>
          <w:szCs w:val="26"/>
        </w:rPr>
        <w:t xml:space="preserve"> 3</w:t>
      </w:r>
      <w:r w:rsidRPr="00270834">
        <w:rPr>
          <w:rFonts w:ascii="Times New Roman" w:hAnsi="Times New Roman" w:cs="Times New Roman"/>
          <w:sz w:val="26"/>
          <w:szCs w:val="26"/>
        </w:rPr>
        <w:t xml:space="preserve"> Межрайонной ИФНС России №12 </w:t>
      </w:r>
    </w:p>
    <w:p w:rsidR="00AF77D7" w:rsidRPr="00270834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2708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70834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3F3470">
        <w:rPr>
          <w:rFonts w:cs="Times New Roman"/>
          <w:sz w:val="26"/>
          <w:szCs w:val="26"/>
        </w:rPr>
        <w:t xml:space="preserve"> 3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</w:t>
      </w:r>
      <w:proofErr w:type="gramStart"/>
      <w:r w:rsidRPr="00C93F6D">
        <w:rPr>
          <w:rFonts w:cs="Times New Roman"/>
          <w:sz w:val="26"/>
          <w:szCs w:val="26"/>
        </w:rPr>
        <w:t>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</w:t>
      </w:r>
      <w:proofErr w:type="gramStart"/>
      <w:r w:rsidR="00EC4666" w:rsidRPr="00C93F6D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EC4666" w:rsidRPr="00C93F6D">
        <w:rPr>
          <w:rFonts w:cs="Times New Roman"/>
          <w:sz w:val="26"/>
          <w:szCs w:val="26"/>
        </w:rPr>
        <w:lastRenderedPageBreak/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93F6D">
        <w:rPr>
          <w:rFonts w:cs="Times New Roman"/>
          <w:sz w:val="26"/>
          <w:szCs w:val="26"/>
        </w:rPr>
        <w:t>применения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A812AD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A812AD" w:rsidP="00C93F6D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A812AD" w:rsidP="00C93F6D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</w:t>
      </w:r>
      <w:proofErr w:type="gramStart"/>
      <w:r w:rsidR="00422798" w:rsidRPr="00C93F6D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71560A" w:rsidRPr="00C93F6D" w:rsidRDefault="00A52B4C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</w:t>
      </w:r>
      <w:proofErr w:type="gramStart"/>
      <w:r w:rsidRPr="00C93F6D">
        <w:rPr>
          <w:rFonts w:cs="Times New Roman"/>
          <w:sz w:val="26"/>
          <w:szCs w:val="26"/>
        </w:rPr>
        <w:t>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="00685DA3" w:rsidRPr="00C93F6D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13163B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</w:t>
      </w:r>
      <w:r w:rsidR="00CF63F4" w:rsidRPr="0013163B">
        <w:rPr>
          <w:rFonts w:cs="Times New Roman"/>
          <w:sz w:val="26"/>
          <w:szCs w:val="26"/>
        </w:rPr>
        <w:t xml:space="preserve">совершенствовать свой профессиональный уровень; соблюдать этику делового общения; </w:t>
      </w:r>
      <w:r w:rsidR="00B94E6F" w:rsidRPr="0013163B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5E2783" w:rsidRPr="0013163B">
        <w:rPr>
          <w:rFonts w:cs="Times New Roman"/>
          <w:sz w:val="26"/>
          <w:szCs w:val="26"/>
        </w:rPr>
        <w:t>ультата; коммуникативные умения</w:t>
      </w:r>
      <w:r w:rsidR="00BC3D72" w:rsidRPr="0013163B">
        <w:rPr>
          <w:rFonts w:cs="Times New Roman"/>
          <w:sz w:val="26"/>
          <w:szCs w:val="26"/>
        </w:rPr>
        <w:t xml:space="preserve">, </w:t>
      </w:r>
      <w:r w:rsidR="00BC3D72" w:rsidRPr="0013163B">
        <w:rPr>
          <w:sz w:val="26"/>
          <w:szCs w:val="26"/>
        </w:rPr>
        <w:t>умение управлять изменениями.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13163B">
        <w:rPr>
          <w:rFonts w:cs="Times New Roman"/>
          <w:sz w:val="26"/>
          <w:szCs w:val="26"/>
        </w:rPr>
        <w:t xml:space="preserve"> </w:t>
      </w:r>
      <w:r w:rsidR="00B30AF0">
        <w:rPr>
          <w:rFonts w:cs="Times New Roman"/>
          <w:sz w:val="26"/>
          <w:szCs w:val="26"/>
        </w:rPr>
        <w:t>анализ результатов начисления</w:t>
      </w:r>
      <w:r w:rsidR="0013163B">
        <w:rPr>
          <w:rFonts w:cs="Times New Roman"/>
          <w:sz w:val="26"/>
          <w:szCs w:val="26"/>
        </w:rPr>
        <w:t xml:space="preserve"> имущественных налогов физическим лицам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68271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A52B4C">
        <w:rPr>
          <w:rFonts w:cs="Times New Roman"/>
          <w:sz w:val="26"/>
          <w:szCs w:val="26"/>
        </w:rPr>
        <w:t>старший</w:t>
      </w:r>
      <w:r w:rsidR="00D35F96" w:rsidRPr="00DA23B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D45139">
        <w:rPr>
          <w:rFonts w:cs="Times New Roman"/>
          <w:sz w:val="26"/>
          <w:szCs w:val="26"/>
        </w:rPr>
        <w:t>;</w:t>
      </w:r>
    </w:p>
    <w:p w:rsidR="00E005FE" w:rsidRPr="00E56B87" w:rsidRDefault="00662DD6" w:rsidP="00C229ED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E56B87">
        <w:rPr>
          <w:rFonts w:cs="Times New Roman"/>
          <w:sz w:val="26"/>
          <w:szCs w:val="26"/>
        </w:rPr>
        <w:t>нтроль по уровню подчиненности</w:t>
      </w:r>
      <w:r w:rsidRPr="00E56B87">
        <w:rPr>
          <w:rFonts w:cs="Times New Roman"/>
          <w:sz w:val="26"/>
          <w:szCs w:val="26"/>
        </w:rPr>
        <w:t>;</w:t>
      </w:r>
    </w:p>
    <w:p w:rsidR="00E56B87" w:rsidRPr="00E56B87" w:rsidRDefault="00E56B87" w:rsidP="00E56B87">
      <w:pPr>
        <w:pStyle w:val="afa"/>
        <w:widowControl w:val="0"/>
        <w:spacing w:after="0"/>
        <w:ind w:left="0" w:firstLine="720"/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</w:t>
      </w:r>
      <w:r w:rsidRPr="00E56B87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ить</w:t>
      </w:r>
      <w:r w:rsidRPr="00E56B87">
        <w:rPr>
          <w:rFonts w:cs="Times New Roman"/>
          <w:sz w:val="26"/>
          <w:szCs w:val="26"/>
        </w:rPr>
        <w:t xml:space="preserve"> корректировк</w:t>
      </w:r>
      <w:r>
        <w:rPr>
          <w:rFonts w:cs="Times New Roman"/>
          <w:sz w:val="26"/>
          <w:szCs w:val="26"/>
        </w:rPr>
        <w:t>у</w:t>
      </w:r>
      <w:r w:rsidRPr="00E56B87">
        <w:rPr>
          <w:rFonts w:cs="Times New Roman"/>
          <w:sz w:val="26"/>
          <w:szCs w:val="26"/>
        </w:rPr>
        <w:t xml:space="preserve"> информации о налогоплательщике в базе данных</w:t>
      </w:r>
      <w:r w:rsidR="00D45139">
        <w:rPr>
          <w:rFonts w:cs="Times New Roman"/>
          <w:sz w:val="26"/>
          <w:szCs w:val="26"/>
        </w:rPr>
        <w:t>;</w:t>
      </w:r>
    </w:p>
    <w:p w:rsidR="00E56B87" w:rsidRPr="00E56B87" w:rsidRDefault="00E56B87" w:rsidP="00E56B87">
      <w:pPr>
        <w:widowControl w:val="0"/>
        <w:ind w:firstLine="720"/>
        <w:rPr>
          <w:sz w:val="26"/>
          <w:szCs w:val="26"/>
        </w:rPr>
      </w:pPr>
      <w:r w:rsidRPr="00E56B87">
        <w:rPr>
          <w:sz w:val="26"/>
          <w:szCs w:val="26"/>
        </w:rPr>
        <w:t>формирова</w:t>
      </w:r>
      <w:r>
        <w:rPr>
          <w:sz w:val="26"/>
          <w:szCs w:val="26"/>
        </w:rPr>
        <w:t>ть</w:t>
      </w:r>
      <w:r w:rsidRPr="00E56B87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E56B87">
        <w:rPr>
          <w:sz w:val="26"/>
          <w:szCs w:val="26"/>
        </w:rPr>
        <w:t xml:space="preserve"> уведомлени</w:t>
      </w:r>
      <w:r w:rsidR="00D45139">
        <w:rPr>
          <w:sz w:val="26"/>
          <w:szCs w:val="26"/>
        </w:rPr>
        <w:t>я</w:t>
      </w:r>
      <w:r w:rsidRPr="00E56B87">
        <w:rPr>
          <w:sz w:val="26"/>
          <w:szCs w:val="26"/>
        </w:rPr>
        <w:t xml:space="preserve"> на уплату имущественных налогов физическими лицами</w:t>
      </w:r>
      <w:r w:rsidR="00D45139">
        <w:rPr>
          <w:sz w:val="26"/>
          <w:szCs w:val="26"/>
        </w:rPr>
        <w:t>;</w:t>
      </w:r>
    </w:p>
    <w:p w:rsidR="00E56B87" w:rsidRPr="00E56B87" w:rsidRDefault="00E56B87" w:rsidP="00E56B87">
      <w:pPr>
        <w:ind w:firstLine="720"/>
        <w:rPr>
          <w:sz w:val="26"/>
          <w:szCs w:val="26"/>
        </w:rPr>
      </w:pPr>
      <w:r w:rsidRPr="00E56B87">
        <w:rPr>
          <w:sz w:val="26"/>
          <w:szCs w:val="26"/>
        </w:rPr>
        <w:t>осуществл</w:t>
      </w:r>
      <w:r>
        <w:rPr>
          <w:sz w:val="26"/>
          <w:szCs w:val="26"/>
        </w:rPr>
        <w:t>ять</w:t>
      </w:r>
      <w:r w:rsidRPr="00E56B87">
        <w:rPr>
          <w:sz w:val="26"/>
          <w:szCs w:val="26"/>
        </w:rPr>
        <w:t xml:space="preserve"> пересмотр ранее произведенных расчетов (проведение перерасчетов) по имущественным налогам физических лиц и вручение налоговых уведомлений налогоплательщикам на основании данных перерасчетов</w:t>
      </w:r>
      <w:r w:rsidR="00D45139">
        <w:rPr>
          <w:sz w:val="26"/>
          <w:szCs w:val="26"/>
        </w:rPr>
        <w:t>;</w:t>
      </w:r>
    </w:p>
    <w:p w:rsidR="00E56B87" w:rsidRPr="00E56B87" w:rsidRDefault="00E56B87" w:rsidP="00E56B87">
      <w:pPr>
        <w:ind w:firstLine="720"/>
        <w:rPr>
          <w:sz w:val="26"/>
          <w:szCs w:val="26"/>
        </w:rPr>
      </w:pPr>
      <w:r w:rsidRPr="00E56B87">
        <w:rPr>
          <w:sz w:val="26"/>
          <w:szCs w:val="26"/>
        </w:rPr>
        <w:t>работа</w:t>
      </w:r>
      <w:r>
        <w:rPr>
          <w:sz w:val="26"/>
          <w:szCs w:val="26"/>
        </w:rPr>
        <w:t>ть</w:t>
      </w:r>
      <w:r w:rsidRPr="00E56B87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администрирования имущественных налогов, уплачиваемых физическими лицами</w:t>
      </w:r>
      <w:r w:rsidR="00D45139">
        <w:rPr>
          <w:sz w:val="26"/>
          <w:szCs w:val="26"/>
        </w:rPr>
        <w:t>;</w:t>
      </w:r>
      <w:r w:rsidRPr="00E56B87">
        <w:rPr>
          <w:sz w:val="26"/>
          <w:szCs w:val="26"/>
        </w:rPr>
        <w:t xml:space="preserve"> </w:t>
      </w:r>
    </w:p>
    <w:p w:rsidR="00E56B87" w:rsidRPr="00E56B87" w:rsidRDefault="00E56B87" w:rsidP="00E56B87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вести </w:t>
      </w:r>
      <w:r w:rsidRPr="00E56B87">
        <w:rPr>
          <w:sz w:val="26"/>
          <w:szCs w:val="26"/>
        </w:rPr>
        <w:t>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установленной статистической отчетности по предмету деятельности отдела, а также другой отчетности по заданиям вышестоящих налоговых органов</w:t>
      </w:r>
      <w:r w:rsidR="00D45139">
        <w:rPr>
          <w:sz w:val="26"/>
          <w:szCs w:val="26"/>
        </w:rPr>
        <w:t>;</w:t>
      </w:r>
    </w:p>
    <w:p w:rsidR="00E56B87" w:rsidRPr="00E56B87" w:rsidRDefault="00E56B87" w:rsidP="00E56B87">
      <w:pPr>
        <w:ind w:firstLine="720"/>
        <w:rPr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</w:t>
      </w:r>
      <w:r w:rsidRPr="00E56B87">
        <w:rPr>
          <w:sz w:val="26"/>
          <w:szCs w:val="26"/>
        </w:rPr>
        <w:t xml:space="preserve"> 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ответов, связанных с исчислением и уплатой имущественных налогов физическими лицами по запросам муниципальных, регистрирующих и других  органов</w:t>
      </w:r>
      <w:r w:rsidR="00D45139">
        <w:rPr>
          <w:sz w:val="26"/>
          <w:szCs w:val="26"/>
        </w:rPr>
        <w:t>;</w:t>
      </w:r>
    </w:p>
    <w:p w:rsidR="00E56B87" w:rsidRPr="00E56B87" w:rsidRDefault="00E56B87" w:rsidP="00E56B87">
      <w:pPr>
        <w:ind w:firstLine="720"/>
        <w:rPr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</w:t>
      </w:r>
      <w:r w:rsidRPr="00E56B87">
        <w:rPr>
          <w:sz w:val="26"/>
          <w:szCs w:val="26"/>
        </w:rPr>
        <w:t xml:space="preserve"> рассмотрение заявлений налогоплательщиков и направление письменных ответов в сроки, установленные законодательством</w:t>
      </w:r>
      <w:r w:rsidR="00D45139">
        <w:rPr>
          <w:sz w:val="26"/>
          <w:szCs w:val="26"/>
        </w:rPr>
        <w:t>;</w:t>
      </w:r>
    </w:p>
    <w:p w:rsidR="00E56B87" w:rsidRPr="00E56B87" w:rsidRDefault="00E56B87" w:rsidP="00D45139">
      <w:pPr>
        <w:rPr>
          <w:sz w:val="26"/>
          <w:szCs w:val="26"/>
        </w:rPr>
      </w:pPr>
      <w:r w:rsidRPr="00E56B87">
        <w:rPr>
          <w:sz w:val="26"/>
          <w:szCs w:val="26"/>
        </w:rPr>
        <w:t>провер</w:t>
      </w:r>
      <w:r>
        <w:rPr>
          <w:sz w:val="26"/>
          <w:szCs w:val="26"/>
        </w:rPr>
        <w:t>ять</w:t>
      </w:r>
      <w:r w:rsidRPr="00E56B87">
        <w:rPr>
          <w:sz w:val="26"/>
          <w:szCs w:val="26"/>
        </w:rPr>
        <w:t xml:space="preserve"> обоснованност</w:t>
      </w:r>
      <w:r>
        <w:rPr>
          <w:sz w:val="26"/>
          <w:szCs w:val="26"/>
        </w:rPr>
        <w:t>ь</w:t>
      </w:r>
      <w:r w:rsidRPr="00E56B87">
        <w:rPr>
          <w:sz w:val="26"/>
          <w:szCs w:val="26"/>
        </w:rPr>
        <w:t xml:space="preserve"> предоставления льгот по имущественным налогам различным категориям налогоплательщиков</w:t>
      </w:r>
      <w:r w:rsidR="00D45139">
        <w:rPr>
          <w:sz w:val="26"/>
          <w:szCs w:val="26"/>
        </w:rPr>
        <w:t>;</w:t>
      </w:r>
    </w:p>
    <w:p w:rsidR="00E56B87" w:rsidRPr="00E56B87" w:rsidRDefault="00E56B87" w:rsidP="00E56B87">
      <w:pPr>
        <w:rPr>
          <w:sz w:val="26"/>
          <w:szCs w:val="26"/>
        </w:rPr>
      </w:pPr>
      <w:r w:rsidRPr="00E56B87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E56B87">
        <w:rPr>
          <w:sz w:val="26"/>
          <w:szCs w:val="26"/>
        </w:rPr>
        <w:t xml:space="preserve"> информационные ресурсы, служащие основанием для начисления имущественных налогов;</w:t>
      </w:r>
    </w:p>
    <w:p w:rsidR="00E56B87" w:rsidRPr="00E56B87" w:rsidRDefault="00E56B87" w:rsidP="00E56B87">
      <w:pPr>
        <w:pStyle w:val="afc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E56B87" w:rsidRPr="00E56B87" w:rsidRDefault="00E56B87" w:rsidP="00E56B87">
      <w:pPr>
        <w:pStyle w:val="afc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E56B87" w:rsidRPr="00E56B87" w:rsidRDefault="00E56B87" w:rsidP="00E56B8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56B87" w:rsidRPr="00E56B87" w:rsidRDefault="00E56B87" w:rsidP="00E56B87">
      <w:pPr>
        <w:pStyle w:val="afc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выполняет отдельные поручения руководства инспекции, не предусмо</w:t>
      </w:r>
      <w:r>
        <w:rPr>
          <w:rFonts w:ascii="Times New Roman" w:hAnsi="Times New Roman" w:cs="Times New Roman"/>
          <w:sz w:val="26"/>
          <w:szCs w:val="26"/>
        </w:rPr>
        <w:t>тренные должностным регламентом;</w:t>
      </w:r>
      <w:r w:rsidRPr="00E56B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23BE" w:rsidRPr="00E56B87" w:rsidRDefault="00DA23BE" w:rsidP="00C93F6D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в случае необходимости исполня</w:t>
      </w:r>
      <w:r w:rsidR="00E56B87">
        <w:rPr>
          <w:rFonts w:cs="Times New Roman"/>
          <w:sz w:val="26"/>
          <w:szCs w:val="26"/>
        </w:rPr>
        <w:t>ть</w:t>
      </w:r>
      <w:r w:rsidRPr="00E56B87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DA23BE" w:rsidRPr="00E56B87" w:rsidRDefault="00DA23BE" w:rsidP="00C93F6D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 xml:space="preserve">представляет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</w:t>
      </w:r>
      <w:r w:rsidRPr="00E56B87">
        <w:rPr>
          <w:rFonts w:cs="Times New Roman"/>
          <w:sz w:val="26"/>
          <w:szCs w:val="26"/>
        </w:rPr>
        <w:lastRenderedPageBreak/>
        <w:t>порядке, установленном федеральными законами и иными нормативными правовыми актами Российской Федерации</w:t>
      </w:r>
      <w:r w:rsidR="00D45139">
        <w:rPr>
          <w:rFonts w:cs="Times New Roman"/>
          <w:sz w:val="26"/>
          <w:szCs w:val="26"/>
        </w:rPr>
        <w:t>;</w:t>
      </w:r>
    </w:p>
    <w:p w:rsidR="00DA23BE" w:rsidRPr="00E56B87" w:rsidRDefault="00DA23BE" w:rsidP="00C93F6D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 xml:space="preserve">представляет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56B87">
        <w:rPr>
          <w:rFonts w:cs="Times New Roman"/>
          <w:sz w:val="26"/>
          <w:szCs w:val="26"/>
        </w:rPr>
        <w:t>контроле за</w:t>
      </w:r>
      <w:proofErr w:type="gramEnd"/>
      <w:r w:rsidRPr="00E56B87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A23BE" w:rsidRPr="00E56B87" w:rsidRDefault="00DA23BE" w:rsidP="00C93F6D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предоставляет,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D45139">
        <w:rPr>
          <w:rFonts w:cs="Times New Roman"/>
          <w:sz w:val="26"/>
          <w:szCs w:val="26"/>
        </w:rPr>
        <w:t>;</w:t>
      </w:r>
    </w:p>
    <w:p w:rsidR="00DA23BE" w:rsidRPr="00E56B87" w:rsidRDefault="00DA23BE" w:rsidP="00C93F6D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D45139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</w:t>
      </w:r>
      <w:r w:rsidRPr="00C93F6D">
        <w:rPr>
          <w:rFonts w:cs="Times New Roman"/>
          <w:sz w:val="26"/>
          <w:szCs w:val="26"/>
        </w:rPr>
        <w:t xml:space="preserve"> служащим служебного удостоверения начальнику инспекции</w:t>
      </w:r>
      <w:r w:rsidR="00D45139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</w:t>
      </w:r>
      <w:r w:rsidR="00D45139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D45139">
        <w:rPr>
          <w:rFonts w:cs="Times New Roman"/>
          <w:sz w:val="26"/>
          <w:szCs w:val="26"/>
        </w:rPr>
        <w:t>;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</w:t>
      </w:r>
      <w:r w:rsidR="00D45139">
        <w:rPr>
          <w:rFonts w:cs="Times New Roman"/>
          <w:sz w:val="26"/>
          <w:szCs w:val="26"/>
        </w:rPr>
        <w:t>;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D45139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организует 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19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1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A52B4C">
        <w:rPr>
          <w:rFonts w:cs="Times New Roman"/>
          <w:sz w:val="26"/>
          <w:szCs w:val="26"/>
        </w:rPr>
        <w:t>старший</w:t>
      </w:r>
      <w:r w:rsidR="00DA23BE" w:rsidRPr="00DA23B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3F6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</w:t>
      </w:r>
      <w:proofErr w:type="gramEnd"/>
      <w:r w:rsidRPr="00C93F6D">
        <w:rPr>
          <w:rFonts w:cs="Times New Roman"/>
          <w:sz w:val="26"/>
          <w:szCs w:val="26"/>
        </w:rPr>
        <w:t xml:space="preserve">  </w:t>
      </w:r>
      <w:proofErr w:type="gramStart"/>
      <w:r w:rsidRPr="00C93F6D">
        <w:rPr>
          <w:rFonts w:cs="Times New Roman"/>
          <w:sz w:val="26"/>
          <w:szCs w:val="26"/>
        </w:rPr>
        <w:t>проставления</w:t>
      </w:r>
      <w:proofErr w:type="gramEnd"/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="007F6BF4" w:rsidRPr="00C93F6D">
        <w:rPr>
          <w:rFonts w:cs="Times New Roman"/>
          <w:sz w:val="26"/>
          <w:szCs w:val="26"/>
        </w:rPr>
        <w:t xml:space="preserve">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</w:t>
      </w:r>
      <w:r w:rsidR="003B7A81" w:rsidRPr="00C82AD0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bookmarkStart w:id="1" w:name="_GoBack"/>
      <w:bookmarkEnd w:id="1"/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3E7122" w:rsidRDefault="003E7122" w:rsidP="00C93F6D">
      <w:pPr>
        <w:rPr>
          <w:rFonts w:cs="Times New Roman"/>
          <w:sz w:val="26"/>
          <w:szCs w:val="26"/>
        </w:rPr>
      </w:pPr>
    </w:p>
    <w:p w:rsidR="003E7122" w:rsidRDefault="003E7122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</w:t>
      </w:r>
      <w:proofErr w:type="gramStart"/>
      <w:r w:rsidRPr="00C93F6D">
        <w:rPr>
          <w:rFonts w:cs="Times New Roman"/>
          <w:sz w:val="26"/>
          <w:szCs w:val="26"/>
        </w:rPr>
        <w:t>камеральных</w:t>
      </w:r>
      <w:proofErr w:type="gramEnd"/>
    </w:p>
    <w:p w:rsidR="00C061A4" w:rsidRPr="00C93F6D" w:rsidRDefault="00D35F96" w:rsidP="00445E9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</w:t>
      </w:r>
      <w:r w:rsidR="003E7122">
        <w:rPr>
          <w:rFonts w:cs="Times New Roman"/>
          <w:sz w:val="26"/>
          <w:szCs w:val="26"/>
        </w:rPr>
        <w:t xml:space="preserve"> 3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6C024F" w:rsidRDefault="006C024F" w:rsidP="00C93F6D">
      <w:pPr>
        <w:rPr>
          <w:rFonts w:cs="Times New Roman"/>
          <w:sz w:val="26"/>
          <w:szCs w:val="26"/>
        </w:rPr>
      </w:pPr>
    </w:p>
    <w:p w:rsidR="006C024F" w:rsidRDefault="006C024F" w:rsidP="00C93F6D">
      <w:pPr>
        <w:rPr>
          <w:rFonts w:cs="Times New Roman"/>
          <w:sz w:val="26"/>
          <w:szCs w:val="26"/>
        </w:rPr>
      </w:pPr>
    </w:p>
    <w:sectPr w:rsidR="006C024F" w:rsidSect="00270834">
      <w:headerReference w:type="default" r:id="rId22"/>
      <w:type w:val="continuous"/>
      <w:pgSz w:w="11906" w:h="16838"/>
      <w:pgMar w:top="340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2AD" w:rsidRDefault="00A812AD" w:rsidP="003B7A81">
      <w:r>
        <w:separator/>
      </w:r>
    </w:p>
  </w:endnote>
  <w:endnote w:type="continuationSeparator" w:id="0">
    <w:p w:rsidR="00A812AD" w:rsidRDefault="00A812A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2AD" w:rsidRDefault="00A812AD" w:rsidP="003B7A81">
      <w:r>
        <w:separator/>
      </w:r>
    </w:p>
  </w:footnote>
  <w:footnote w:type="continuationSeparator" w:id="0">
    <w:p w:rsidR="00A812AD" w:rsidRDefault="00A812A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3163B" w:rsidRPr="00B310A4" w:rsidRDefault="0013163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20BD9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3163B" w:rsidRPr="00B310A4" w:rsidRDefault="0013163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3163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70834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122"/>
    <w:rsid w:val="003F31BE"/>
    <w:rsid w:val="003F3470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45E92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4F6EB5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0B03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C024F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2AD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0AF0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72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0BD9"/>
    <w:rsid w:val="00D21E81"/>
    <w:rsid w:val="00D2637A"/>
    <w:rsid w:val="00D270CA"/>
    <w:rsid w:val="00D35F96"/>
    <w:rsid w:val="00D45139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42DBB"/>
    <w:rsid w:val="00E45E47"/>
    <w:rsid w:val="00E5094C"/>
    <w:rsid w:val="00E5383C"/>
    <w:rsid w:val="00E551DA"/>
    <w:rsid w:val="00E56B87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afa">
    <w:name w:val="Body Text Indent"/>
    <w:basedOn w:val="a"/>
    <w:link w:val="afb"/>
    <w:uiPriority w:val="99"/>
    <w:semiHidden/>
    <w:unhideWhenUsed/>
    <w:rsid w:val="00E56B8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E56B87"/>
    <w:rPr>
      <w:rFonts w:ascii="Times New Roman" w:hAnsi="Times New Roman"/>
      <w:sz w:val="28"/>
    </w:rPr>
  </w:style>
  <w:style w:type="paragraph" w:styleId="afc">
    <w:name w:val="Normal (Web)"/>
    <w:basedOn w:val="a"/>
    <w:unhideWhenUsed/>
    <w:rsid w:val="00E56B8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56B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afa">
    <w:name w:val="Body Text Indent"/>
    <w:basedOn w:val="a"/>
    <w:link w:val="afb"/>
    <w:uiPriority w:val="99"/>
    <w:semiHidden/>
    <w:unhideWhenUsed/>
    <w:rsid w:val="00E56B8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E56B87"/>
    <w:rPr>
      <w:rFonts w:ascii="Times New Roman" w:hAnsi="Times New Roman"/>
      <w:sz w:val="28"/>
    </w:rPr>
  </w:style>
  <w:style w:type="paragraph" w:styleId="afc">
    <w:name w:val="Normal (Web)"/>
    <w:basedOn w:val="a"/>
    <w:unhideWhenUsed/>
    <w:rsid w:val="00E56B8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56B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0E754-AD38-4E65-AA58-AD6D3D20F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4537</Words>
  <Characters>25867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3</cp:revision>
  <cp:lastPrinted>2018-04-20T07:56:00Z</cp:lastPrinted>
  <dcterms:created xsi:type="dcterms:W3CDTF">2018-04-26T16:32:00Z</dcterms:created>
  <dcterms:modified xsi:type="dcterms:W3CDTF">2018-04-26T16:49:00Z</dcterms:modified>
</cp:coreProperties>
</file>